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7524" w:rsidRDefault="00064C5A" w:rsidP="005C7524">
      <w:pPr>
        <w:spacing w:after="0" w:line="240" w:lineRule="auto"/>
        <w:jc w:val="center"/>
        <w:rPr>
          <w:b/>
        </w:rPr>
      </w:pPr>
      <w:r>
        <w:rPr>
          <w:b/>
        </w:rPr>
        <w:t>INFORMACIÓN DE PERSONAL</w:t>
      </w:r>
      <w:r w:rsidR="00B53A81">
        <w:rPr>
          <w:b/>
        </w:rPr>
        <w:t xml:space="preserve"> - </w:t>
      </w:r>
      <w:r w:rsidR="00214259">
        <w:rPr>
          <w:b/>
        </w:rPr>
        <w:t>ESCALA REMUNERATIVA</w:t>
      </w:r>
      <w:r w:rsidR="00E1537A">
        <w:rPr>
          <w:b/>
        </w:rPr>
        <w:t>-</w:t>
      </w:r>
      <w:r w:rsidR="00B90EE0">
        <w:rPr>
          <w:b/>
        </w:rPr>
        <w:t>MA</w:t>
      </w:r>
      <w:r w:rsidR="00234737">
        <w:rPr>
          <w:b/>
        </w:rPr>
        <w:t>YO</w:t>
      </w:r>
    </w:p>
    <w:p w:rsidR="009638CF" w:rsidRDefault="007C51AD" w:rsidP="00214259">
      <w:pPr>
        <w:spacing w:after="0" w:line="240" w:lineRule="auto"/>
        <w:jc w:val="center"/>
        <w:rPr>
          <w:b/>
        </w:rPr>
      </w:pPr>
      <w:r w:rsidRPr="00B7231A">
        <w:rPr>
          <w:b/>
        </w:rPr>
        <w:t>FORMATO</w:t>
      </w:r>
      <w:r w:rsidR="00B7231A" w:rsidRPr="00B7231A">
        <w:rPr>
          <w:b/>
        </w:rPr>
        <w:t xml:space="preserve"> N° </w:t>
      </w:r>
      <w:r w:rsidR="00CE2813">
        <w:rPr>
          <w:b/>
        </w:rPr>
        <w:t>1</w:t>
      </w:r>
      <w:r w:rsidR="00A7425A">
        <w:rPr>
          <w:b/>
        </w:rPr>
        <w:t>4</w:t>
      </w:r>
      <w:bookmarkStart w:id="0" w:name="_GoBack"/>
      <w:bookmarkEnd w:id="0"/>
    </w:p>
    <w:p w:rsidR="00214259" w:rsidRDefault="00214259" w:rsidP="00214259">
      <w:pPr>
        <w:spacing w:after="0" w:line="240" w:lineRule="auto"/>
        <w:jc w:val="center"/>
        <w:rPr>
          <w:b/>
        </w:rPr>
      </w:pPr>
    </w:p>
    <w:tbl>
      <w:tblPr>
        <w:tblW w:w="11340" w:type="dxa"/>
        <w:tblInd w:w="1913" w:type="dxa"/>
        <w:tblCellMar>
          <w:left w:w="70" w:type="dxa"/>
          <w:right w:w="70" w:type="dxa"/>
        </w:tblCellMar>
        <w:tblLook w:val="04A0"/>
      </w:tblPr>
      <w:tblGrid>
        <w:gridCol w:w="3402"/>
        <w:gridCol w:w="2410"/>
        <w:gridCol w:w="2551"/>
        <w:gridCol w:w="2977"/>
      </w:tblGrid>
      <w:tr w:rsidR="00E951E0" w:rsidRPr="00E951E0" w:rsidTr="00E951E0">
        <w:trPr>
          <w:trHeight w:val="300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1E0" w:rsidRPr="00E951E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es-PE"/>
              </w:rPr>
              <w:t>NIVEL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1E0" w:rsidRPr="00E951E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es-PE"/>
              </w:rPr>
              <w:t>REMUNERACION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1E0" w:rsidRPr="00E951E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es-PE"/>
              </w:rPr>
              <w:t xml:space="preserve">INCENTIVO 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1E0" w:rsidRPr="00E951E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  <w:lang w:eastAsia="es-PE"/>
              </w:rPr>
              <w:t>TOTAL</w:t>
            </w:r>
          </w:p>
        </w:tc>
      </w:tr>
      <w:tr w:rsidR="00E951E0" w:rsidRPr="00E951E0" w:rsidTr="00E951E0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F-4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</w:t>
            </w: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5330</w:t>
            </w: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.</w:t>
            </w: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S/.4,702.00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</w:t>
            </w: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10,032.00</w:t>
            </w:r>
          </w:p>
        </w:tc>
      </w:tr>
      <w:tr w:rsidR="00E951E0" w:rsidRPr="00E951E0" w:rsidTr="00E951E0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F-3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</w:t>
            </w: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5330.00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S/.3,202.00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</w:t>
            </w: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8,532.00</w:t>
            </w:r>
          </w:p>
        </w:tc>
      </w:tr>
      <w:tr w:rsidR="00E951E0" w:rsidRPr="00E951E0" w:rsidTr="00E951E0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F-2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S/.1,229.37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S/.2,054.00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S/.3,283.37</w:t>
            </w:r>
          </w:p>
        </w:tc>
      </w:tr>
      <w:tr w:rsidR="00E951E0" w:rsidRPr="00E951E0" w:rsidTr="00E951E0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F-1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S/.1,165.40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S/.1,681.00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S/.2,846.40</w:t>
            </w:r>
          </w:p>
        </w:tc>
      </w:tr>
      <w:tr w:rsidR="00E951E0" w:rsidRPr="00E951E0" w:rsidTr="00E951E0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 MEDICOS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S/.4,568.00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S/.4,568.00</w:t>
            </w:r>
          </w:p>
        </w:tc>
      </w:tr>
      <w:tr w:rsidR="00E951E0" w:rsidRPr="00E951E0" w:rsidTr="00E951E0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 MEDICOS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S/.4,738.00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S/.4,738.00</w:t>
            </w:r>
          </w:p>
        </w:tc>
      </w:tr>
      <w:tr w:rsidR="00E951E0" w:rsidRPr="00E951E0" w:rsidTr="00E951E0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 MEDICOS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S/.4,909.00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S/.4,909.00</w:t>
            </w:r>
          </w:p>
        </w:tc>
      </w:tr>
      <w:tr w:rsidR="00E951E0" w:rsidRPr="00E951E0" w:rsidTr="00E951E0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18 MEDICOS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S/.5,119.00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S/.5,119.00</w:t>
            </w:r>
          </w:p>
        </w:tc>
      </w:tr>
      <w:tr w:rsidR="00E951E0" w:rsidRPr="00E951E0" w:rsidTr="00E951E0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 MEDICOS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S/.5,330.00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S/.5,330.00</w:t>
            </w:r>
          </w:p>
        </w:tc>
      </w:tr>
      <w:tr w:rsidR="00E951E0" w:rsidRPr="00E951E0" w:rsidTr="00E951E0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 ENFERMERAS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S/.2,239.00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S/.2,239.00</w:t>
            </w:r>
          </w:p>
        </w:tc>
      </w:tr>
      <w:tr w:rsidR="00E951E0" w:rsidRPr="00E951E0" w:rsidTr="00E951E0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 ENFERMEROS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S/.2,463.00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S/.2,463.00</w:t>
            </w:r>
          </w:p>
        </w:tc>
      </w:tr>
      <w:tr w:rsidR="00E951E0" w:rsidRPr="00E951E0" w:rsidTr="00E951E0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 ENEFERMEROS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S/.2,687.00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S/.2,687.00</w:t>
            </w:r>
          </w:p>
        </w:tc>
      </w:tr>
      <w:tr w:rsidR="00E951E0" w:rsidRPr="00E951E0" w:rsidTr="00E951E0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 ENFERMERAS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S/.2,799.00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S/.2,799.00</w:t>
            </w:r>
          </w:p>
        </w:tc>
      </w:tr>
      <w:tr w:rsidR="00E951E0" w:rsidRPr="00E951E0" w:rsidTr="00E951E0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 OTROS PROFESIONALES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S/.2,239.00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S/.2,239.00</w:t>
            </w:r>
          </w:p>
        </w:tc>
      </w:tr>
      <w:tr w:rsidR="00E951E0" w:rsidRPr="00E951E0" w:rsidTr="00E951E0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25 OTROS PROFESIONALES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S/.2,463.00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S/.2,463.00</w:t>
            </w:r>
          </w:p>
        </w:tc>
      </w:tr>
      <w:tr w:rsidR="00E951E0" w:rsidRPr="00E951E0" w:rsidTr="00E951E0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 OTROS PROFESIONALES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S/.2,575.00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S/.2,575.00</w:t>
            </w:r>
          </w:p>
        </w:tc>
      </w:tr>
      <w:tr w:rsidR="00E951E0" w:rsidRPr="00E951E0" w:rsidTr="00E951E0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27 OTROS PROFESIONALES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S/.2,687.00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S/.2,687.00</w:t>
            </w:r>
          </w:p>
        </w:tc>
      </w:tr>
      <w:tr w:rsidR="00E951E0" w:rsidRPr="00E951E0" w:rsidTr="00E951E0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28 OTROS PROFESIONALES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S/.2,799.00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S/.2,799.00</w:t>
            </w:r>
          </w:p>
        </w:tc>
      </w:tr>
      <w:tr w:rsidR="00E951E0" w:rsidRPr="00E951E0" w:rsidTr="00E951E0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 xml:space="preserve">LABORATORIO-FISIOTERAPISTA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E951E0" w:rsidRPr="00E951E0" w:rsidTr="00E951E0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III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S/.1,977.34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S/.1,977.34</w:t>
            </w:r>
          </w:p>
        </w:tc>
      </w:tr>
      <w:tr w:rsidR="00E951E0" w:rsidRPr="00E951E0" w:rsidTr="00E951E0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IV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S/.1,984.20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S/.1,984.20</w:t>
            </w:r>
          </w:p>
        </w:tc>
      </w:tr>
      <w:tr w:rsidR="00E951E0" w:rsidRPr="00E951E0" w:rsidTr="00E951E0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V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S/.1,992.61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S/.1,992.61</w:t>
            </w:r>
          </w:p>
        </w:tc>
      </w:tr>
      <w:tr w:rsidR="00E951E0" w:rsidRPr="00E951E0" w:rsidTr="00E951E0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VI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S/.1,999.46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S/.1,999.46</w:t>
            </w:r>
          </w:p>
        </w:tc>
      </w:tr>
      <w:tr w:rsidR="00E951E0" w:rsidRPr="00E951E0" w:rsidTr="00E951E0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VII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S/.2,004.75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S/.2,004.75</w:t>
            </w:r>
          </w:p>
        </w:tc>
      </w:tr>
      <w:tr w:rsidR="00E951E0" w:rsidRPr="00E951E0" w:rsidTr="00E951E0">
        <w:trPr>
          <w:trHeight w:val="300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lastRenderedPageBreak/>
              <w:t>TECNICOS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E951E0" w:rsidRPr="00E951E0" w:rsidTr="00E951E0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SPA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S/.971.97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S/.971.97</w:t>
            </w:r>
          </w:p>
        </w:tc>
      </w:tr>
      <w:tr w:rsidR="00E951E0" w:rsidRPr="00E951E0" w:rsidTr="00E951E0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SPB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S/.935.75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S/.935.75</w:t>
            </w:r>
          </w:p>
        </w:tc>
      </w:tr>
      <w:tr w:rsidR="00E951E0" w:rsidRPr="00E951E0" w:rsidTr="00E951E0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SPC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S/.900.52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S/.1,228.00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S/.2,128.52</w:t>
            </w:r>
          </w:p>
        </w:tc>
      </w:tr>
      <w:tr w:rsidR="00E951E0" w:rsidRPr="00E951E0" w:rsidTr="00E951E0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SPD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S/.866.66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S/.1,038.00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S/.1,904.66</w:t>
            </w:r>
          </w:p>
        </w:tc>
      </w:tr>
      <w:tr w:rsidR="00E951E0" w:rsidRPr="00E951E0" w:rsidTr="00E951E0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SPE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S/.834.94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S/.834.94</w:t>
            </w:r>
          </w:p>
        </w:tc>
      </w:tr>
      <w:tr w:rsidR="00E951E0" w:rsidRPr="00E951E0" w:rsidTr="00E951E0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SPF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S/.801.87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S/.1,328.00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S/.2,129.87</w:t>
            </w:r>
          </w:p>
        </w:tc>
      </w:tr>
      <w:tr w:rsidR="00E951E0" w:rsidRPr="00E951E0" w:rsidTr="00E951E0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STA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S/.769.21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S/.1,228.00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S/.1,997.21</w:t>
            </w:r>
          </w:p>
        </w:tc>
      </w:tr>
      <w:tr w:rsidR="00E951E0" w:rsidRPr="00E951E0" w:rsidTr="00E951E0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STB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S/.753.21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S/.1,038.00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S/.1,791.21</w:t>
            </w:r>
          </w:p>
        </w:tc>
      </w:tr>
      <w:tr w:rsidR="00E951E0" w:rsidRPr="00E951E0" w:rsidTr="00E951E0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STC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S/.737.34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S/.1,038.00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S/.1,775.34</w:t>
            </w:r>
          </w:p>
        </w:tc>
      </w:tr>
      <w:tr w:rsidR="00E951E0" w:rsidRPr="00E951E0" w:rsidTr="00E951E0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STD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S/.721.40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S/.1,038.00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S/.1,759.40</w:t>
            </w:r>
          </w:p>
        </w:tc>
      </w:tr>
      <w:tr w:rsidR="00E951E0" w:rsidRPr="00E951E0" w:rsidTr="00E951E0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val="en-US" w:eastAsia="es-PE"/>
              </w:rPr>
              <w:t>STE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S/.709.24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S/.709.24</w:t>
            </w:r>
          </w:p>
        </w:tc>
      </w:tr>
      <w:tr w:rsidR="00E951E0" w:rsidRPr="00E951E0" w:rsidTr="00E951E0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STF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S/.701.10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S/.701.10</w:t>
            </w:r>
          </w:p>
        </w:tc>
      </w:tr>
      <w:tr w:rsidR="00E951E0" w:rsidRPr="00E951E0" w:rsidTr="00E951E0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SAA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S/.716.72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S/.716.72</w:t>
            </w:r>
          </w:p>
        </w:tc>
      </w:tr>
      <w:tr w:rsidR="00E951E0" w:rsidRPr="00E951E0" w:rsidTr="00E951E0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SAB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S/.708.73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S/.1,038.00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S/.1,746.73</w:t>
            </w:r>
          </w:p>
        </w:tc>
      </w:tr>
      <w:tr w:rsidR="00E951E0" w:rsidRPr="00E951E0" w:rsidTr="00E951E0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SAC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S/.700.75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S/.1,038.00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S/.1,738.75</w:t>
            </w:r>
          </w:p>
        </w:tc>
      </w:tr>
      <w:tr w:rsidR="00E951E0" w:rsidRPr="00E951E0" w:rsidTr="00E951E0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SAD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S/.692.78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S/.1,038.00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S/.1,730.78</w:t>
            </w:r>
          </w:p>
        </w:tc>
      </w:tr>
      <w:tr w:rsidR="00E951E0" w:rsidRPr="00E951E0" w:rsidTr="00E951E0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SAE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S/.684.80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S/.684.80</w:t>
            </w:r>
          </w:p>
        </w:tc>
      </w:tr>
      <w:tr w:rsidR="00E951E0" w:rsidRPr="00E951E0" w:rsidTr="00E951E0">
        <w:trPr>
          <w:trHeight w:val="30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SAF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S/.676.39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951E0" w:rsidRPr="00E951E0" w:rsidRDefault="00E951E0" w:rsidP="00E951E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51E0" w:rsidRPr="00E951E0" w:rsidRDefault="00E951E0" w:rsidP="00E951E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951E0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S/.676.39</w:t>
            </w:r>
          </w:p>
        </w:tc>
      </w:tr>
    </w:tbl>
    <w:p w:rsidR="00214259" w:rsidRDefault="00214259" w:rsidP="00214259">
      <w:pPr>
        <w:spacing w:after="0" w:line="240" w:lineRule="auto"/>
        <w:jc w:val="center"/>
        <w:rPr>
          <w:b/>
        </w:rPr>
      </w:pPr>
    </w:p>
    <w:sectPr w:rsidR="00214259" w:rsidSect="00FF3990">
      <w:headerReference w:type="default" r:id="rId6"/>
      <w:pgSz w:w="15840" w:h="12240" w:orient="landscape"/>
      <w:pgMar w:top="567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717F2" w:rsidRDefault="00E717F2" w:rsidP="00964B08">
      <w:pPr>
        <w:spacing w:after="0" w:line="240" w:lineRule="auto"/>
      </w:pPr>
      <w:r>
        <w:separator/>
      </w:r>
    </w:p>
  </w:endnote>
  <w:endnote w:type="continuationSeparator" w:id="1">
    <w:p w:rsidR="00E717F2" w:rsidRDefault="00E717F2" w:rsidP="00964B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717F2" w:rsidRDefault="00E717F2" w:rsidP="00964B08">
      <w:pPr>
        <w:spacing w:after="0" w:line="240" w:lineRule="auto"/>
      </w:pPr>
      <w:r>
        <w:separator/>
      </w:r>
    </w:p>
  </w:footnote>
  <w:footnote w:type="continuationSeparator" w:id="1">
    <w:p w:rsidR="00E717F2" w:rsidRDefault="00E717F2" w:rsidP="00964B0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64B08" w:rsidRDefault="00964B08" w:rsidP="00964B08">
    <w:pPr>
      <w:pStyle w:val="Encabezado"/>
      <w:jc w:val="center"/>
    </w:pPr>
    <w:r>
      <w:rPr>
        <w:b/>
        <w:noProof/>
        <w:lang w:eastAsia="es-PE"/>
      </w:rPr>
      <w:drawing>
        <wp:inline distT="0" distB="0" distL="0" distR="0">
          <wp:extent cx="882502" cy="871996"/>
          <wp:effectExtent l="0" t="0" r="0" b="4445"/>
          <wp:docPr id="1" name="0 Imag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87491" cy="8769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964B08" w:rsidRDefault="00964B08" w:rsidP="00964B08">
    <w:pPr>
      <w:jc w:val="center"/>
      <w:rPr>
        <w:b/>
      </w:rPr>
    </w:pPr>
    <w:r>
      <w:rPr>
        <w:b/>
      </w:rPr>
      <w:t>PORTAL DE TRANSPARENCIA ESTÁNDAR DEL GOBIERNO REGIONAL DE AREQUIPA</w:t>
    </w:r>
  </w:p>
  <w:p w:rsidR="00E951E0" w:rsidRDefault="00E951E0" w:rsidP="00964B08">
    <w:pPr>
      <w:jc w:val="center"/>
    </w:pPr>
    <w:r>
      <w:rPr>
        <w:b/>
      </w:rPr>
      <w:t>HOSPITAL III GOYENECHE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hyphenationZone w:val="425"/>
  <w:characterSpacingControl w:val="doNotCompress"/>
  <w:hdrShapeDefaults>
    <o:shapedefaults v:ext="edit" spidmax="31746"/>
  </w:hdrShapeDefaults>
  <w:footnotePr>
    <w:footnote w:id="0"/>
    <w:footnote w:id="1"/>
  </w:footnotePr>
  <w:endnotePr>
    <w:endnote w:id="0"/>
    <w:endnote w:id="1"/>
  </w:endnotePr>
  <w:compat/>
  <w:rsids>
    <w:rsidRoot w:val="00B7231A"/>
    <w:rsid w:val="00064C5A"/>
    <w:rsid w:val="00082D3D"/>
    <w:rsid w:val="0009326A"/>
    <w:rsid w:val="000C409F"/>
    <w:rsid w:val="000E0D97"/>
    <w:rsid w:val="00104572"/>
    <w:rsid w:val="00214259"/>
    <w:rsid w:val="002230A9"/>
    <w:rsid w:val="00234737"/>
    <w:rsid w:val="0024497D"/>
    <w:rsid w:val="002803F5"/>
    <w:rsid w:val="0028268B"/>
    <w:rsid w:val="00297461"/>
    <w:rsid w:val="00380320"/>
    <w:rsid w:val="00407349"/>
    <w:rsid w:val="00477034"/>
    <w:rsid w:val="004C06B3"/>
    <w:rsid w:val="00563EDA"/>
    <w:rsid w:val="00570EC4"/>
    <w:rsid w:val="00572E1B"/>
    <w:rsid w:val="005C7524"/>
    <w:rsid w:val="0062361F"/>
    <w:rsid w:val="00631362"/>
    <w:rsid w:val="006A20E5"/>
    <w:rsid w:val="006C07E9"/>
    <w:rsid w:val="006C2016"/>
    <w:rsid w:val="00724A8C"/>
    <w:rsid w:val="0079452E"/>
    <w:rsid w:val="007A6177"/>
    <w:rsid w:val="007C51AD"/>
    <w:rsid w:val="007F5DBD"/>
    <w:rsid w:val="00870AE9"/>
    <w:rsid w:val="009638CF"/>
    <w:rsid w:val="00964B08"/>
    <w:rsid w:val="00983505"/>
    <w:rsid w:val="009B2E71"/>
    <w:rsid w:val="009B67AE"/>
    <w:rsid w:val="009C44B0"/>
    <w:rsid w:val="00A7425A"/>
    <w:rsid w:val="00B0047E"/>
    <w:rsid w:val="00B02FD1"/>
    <w:rsid w:val="00B47A1F"/>
    <w:rsid w:val="00B53A81"/>
    <w:rsid w:val="00B7231A"/>
    <w:rsid w:val="00B90EE0"/>
    <w:rsid w:val="00BE1730"/>
    <w:rsid w:val="00BF0CDF"/>
    <w:rsid w:val="00C368CA"/>
    <w:rsid w:val="00C601C3"/>
    <w:rsid w:val="00CE0A82"/>
    <w:rsid w:val="00CE2813"/>
    <w:rsid w:val="00CE2C73"/>
    <w:rsid w:val="00D9049C"/>
    <w:rsid w:val="00DA08BE"/>
    <w:rsid w:val="00DC44A6"/>
    <w:rsid w:val="00E1537A"/>
    <w:rsid w:val="00E34337"/>
    <w:rsid w:val="00E46D61"/>
    <w:rsid w:val="00E50F6B"/>
    <w:rsid w:val="00E717F2"/>
    <w:rsid w:val="00E951E0"/>
    <w:rsid w:val="00EF4E26"/>
    <w:rsid w:val="00FD363C"/>
    <w:rsid w:val="00FF399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17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P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9452E"/>
  </w:style>
  <w:style w:type="paragraph" w:styleId="Ttulo1">
    <w:name w:val="heading 1"/>
    <w:basedOn w:val="Normal"/>
    <w:link w:val="Ttulo1Car"/>
    <w:uiPriority w:val="9"/>
    <w:qFormat/>
    <w:rsid w:val="00B47A1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es-PE"/>
    </w:rPr>
  </w:style>
  <w:style w:type="paragraph" w:styleId="Ttulo2">
    <w:name w:val="heading 2"/>
    <w:basedOn w:val="Normal"/>
    <w:link w:val="Ttulo2Car"/>
    <w:uiPriority w:val="9"/>
    <w:qFormat/>
    <w:rsid w:val="00B47A1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es-P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B723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7231A"/>
    <w:rPr>
      <w:rFonts w:ascii="Tahoma" w:hAnsi="Tahoma" w:cs="Tahoma"/>
      <w:sz w:val="16"/>
      <w:szCs w:val="16"/>
    </w:rPr>
  </w:style>
  <w:style w:type="character" w:customStyle="1" w:styleId="Ttulo1Car">
    <w:name w:val="Título 1 Car"/>
    <w:basedOn w:val="Fuentedeprrafopredeter"/>
    <w:link w:val="Ttulo1"/>
    <w:uiPriority w:val="9"/>
    <w:rsid w:val="00B47A1F"/>
    <w:rPr>
      <w:rFonts w:ascii="Times New Roman" w:eastAsia="Times New Roman" w:hAnsi="Times New Roman" w:cs="Times New Roman"/>
      <w:b/>
      <w:bCs/>
      <w:kern w:val="36"/>
      <w:sz w:val="48"/>
      <w:szCs w:val="48"/>
      <w:lang w:eastAsia="es-PE"/>
    </w:rPr>
  </w:style>
  <w:style w:type="character" w:customStyle="1" w:styleId="Ttulo2Car">
    <w:name w:val="Título 2 Car"/>
    <w:basedOn w:val="Fuentedeprrafopredeter"/>
    <w:link w:val="Ttulo2"/>
    <w:uiPriority w:val="9"/>
    <w:rsid w:val="00B47A1F"/>
    <w:rPr>
      <w:rFonts w:ascii="Times New Roman" w:eastAsia="Times New Roman" w:hAnsi="Times New Roman" w:cs="Times New Roman"/>
      <w:b/>
      <w:bCs/>
      <w:sz w:val="36"/>
      <w:szCs w:val="36"/>
      <w:lang w:eastAsia="es-PE"/>
    </w:rPr>
  </w:style>
  <w:style w:type="character" w:customStyle="1" w:styleId="apple-converted-space">
    <w:name w:val="apple-converted-space"/>
    <w:basedOn w:val="Fuentedeprrafopredeter"/>
    <w:rsid w:val="00B47A1F"/>
  </w:style>
  <w:style w:type="character" w:styleId="Hipervnculo">
    <w:name w:val="Hyperlink"/>
    <w:basedOn w:val="Fuentedeprrafopredeter"/>
    <w:uiPriority w:val="99"/>
    <w:semiHidden/>
    <w:unhideWhenUsed/>
    <w:rsid w:val="00B47A1F"/>
    <w:rPr>
      <w:color w:val="0000FF"/>
      <w:u w:val="single"/>
    </w:rPr>
  </w:style>
  <w:style w:type="table" w:styleId="Tablaconcuadrcula">
    <w:name w:val="Table Grid"/>
    <w:basedOn w:val="Tablanormal"/>
    <w:uiPriority w:val="59"/>
    <w:rsid w:val="00B47A1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cabezado">
    <w:name w:val="header"/>
    <w:basedOn w:val="Normal"/>
    <w:link w:val="EncabezadoCar"/>
    <w:uiPriority w:val="99"/>
    <w:unhideWhenUsed/>
    <w:rsid w:val="00964B0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964B08"/>
  </w:style>
  <w:style w:type="paragraph" w:styleId="Piedepgina">
    <w:name w:val="footer"/>
    <w:basedOn w:val="Normal"/>
    <w:link w:val="PiedepginaCar"/>
    <w:uiPriority w:val="99"/>
    <w:unhideWhenUsed/>
    <w:rsid w:val="00964B0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964B0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P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link w:val="Ttulo1Car"/>
    <w:uiPriority w:val="9"/>
    <w:qFormat/>
    <w:rsid w:val="00B47A1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es-PE"/>
    </w:rPr>
  </w:style>
  <w:style w:type="paragraph" w:styleId="Ttulo2">
    <w:name w:val="heading 2"/>
    <w:basedOn w:val="Normal"/>
    <w:link w:val="Ttulo2Car"/>
    <w:uiPriority w:val="9"/>
    <w:qFormat/>
    <w:rsid w:val="00B47A1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es-P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B723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7231A"/>
    <w:rPr>
      <w:rFonts w:ascii="Tahoma" w:hAnsi="Tahoma" w:cs="Tahoma"/>
      <w:sz w:val="16"/>
      <w:szCs w:val="16"/>
    </w:rPr>
  </w:style>
  <w:style w:type="character" w:customStyle="1" w:styleId="Ttulo1Car">
    <w:name w:val="Título 1 Car"/>
    <w:basedOn w:val="Fuentedeprrafopredeter"/>
    <w:link w:val="Ttulo1"/>
    <w:uiPriority w:val="9"/>
    <w:rsid w:val="00B47A1F"/>
    <w:rPr>
      <w:rFonts w:ascii="Times New Roman" w:eastAsia="Times New Roman" w:hAnsi="Times New Roman" w:cs="Times New Roman"/>
      <w:b/>
      <w:bCs/>
      <w:kern w:val="36"/>
      <w:sz w:val="48"/>
      <w:szCs w:val="48"/>
      <w:lang w:eastAsia="es-PE"/>
    </w:rPr>
  </w:style>
  <w:style w:type="character" w:customStyle="1" w:styleId="Ttulo2Car">
    <w:name w:val="Título 2 Car"/>
    <w:basedOn w:val="Fuentedeprrafopredeter"/>
    <w:link w:val="Ttulo2"/>
    <w:uiPriority w:val="9"/>
    <w:rsid w:val="00B47A1F"/>
    <w:rPr>
      <w:rFonts w:ascii="Times New Roman" w:eastAsia="Times New Roman" w:hAnsi="Times New Roman" w:cs="Times New Roman"/>
      <w:b/>
      <w:bCs/>
      <w:sz w:val="36"/>
      <w:szCs w:val="36"/>
      <w:lang w:eastAsia="es-PE"/>
    </w:rPr>
  </w:style>
  <w:style w:type="character" w:customStyle="1" w:styleId="apple-converted-space">
    <w:name w:val="apple-converted-space"/>
    <w:basedOn w:val="Fuentedeprrafopredeter"/>
    <w:rsid w:val="00B47A1F"/>
  </w:style>
  <w:style w:type="character" w:styleId="Hipervnculo">
    <w:name w:val="Hyperlink"/>
    <w:basedOn w:val="Fuentedeprrafopredeter"/>
    <w:uiPriority w:val="99"/>
    <w:semiHidden/>
    <w:unhideWhenUsed/>
    <w:rsid w:val="00B47A1F"/>
    <w:rPr>
      <w:color w:val="0000FF"/>
      <w:u w:val="single"/>
    </w:rPr>
  </w:style>
  <w:style w:type="table" w:styleId="Tablaconcuadrcula">
    <w:name w:val="Table Grid"/>
    <w:basedOn w:val="Tablanormal"/>
    <w:uiPriority w:val="59"/>
    <w:rsid w:val="00B47A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964B0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964B08"/>
  </w:style>
  <w:style w:type="paragraph" w:styleId="Piedepgina">
    <w:name w:val="footer"/>
    <w:basedOn w:val="Normal"/>
    <w:link w:val="PiedepginaCar"/>
    <w:uiPriority w:val="99"/>
    <w:unhideWhenUsed/>
    <w:rsid w:val="00964B0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964B0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99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0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94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67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84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0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0487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337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841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548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29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693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9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73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397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602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064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100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217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683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548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229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476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875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83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756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907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67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396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280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082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191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952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471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836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52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218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832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032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503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993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190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258</Words>
  <Characters>1422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1677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SANTIAGO</dc:creator>
  <cp:lastModifiedBy>WinuE</cp:lastModifiedBy>
  <cp:revision>9</cp:revision>
  <cp:lastPrinted>2016-11-29T14:40:00Z</cp:lastPrinted>
  <dcterms:created xsi:type="dcterms:W3CDTF">2017-01-13T17:15:00Z</dcterms:created>
  <dcterms:modified xsi:type="dcterms:W3CDTF">2017-05-30T14:45:00Z</dcterms:modified>
</cp:coreProperties>
</file>